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E5679" w14:textId="7F89BC9C" w:rsidR="00A94A23" w:rsidRDefault="007038A0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31. </w:t>
      </w:r>
      <w:r>
        <w:rPr>
          <w:rFonts w:hint="eastAsia"/>
          <w:i/>
          <w:iCs/>
          <w:color w:val="000000"/>
          <w:sz w:val="16"/>
          <w:szCs w:val="18"/>
        </w:rPr>
        <w:t>요관스텐트삽입술 v</w:t>
      </w:r>
      <w:r w:rsidR="005F3D60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5F3D60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5F3D60">
        <w:rPr>
          <w:i/>
          <w:iCs/>
          <w:color w:val="000000"/>
          <w:sz w:val="16"/>
          <w:szCs w:val="18"/>
        </w:rPr>
        <w:t>10</w:t>
      </w:r>
    </w:p>
    <w:p w14:paraId="05782DBD" w14:textId="77777777" w:rsidR="00A94A23" w:rsidRDefault="007038A0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[요관스텐트 삽입술 동의서</w:t>
      </w:r>
      <w:r>
        <w:rPr>
          <w:b/>
          <w:color w:val="000000"/>
        </w:rPr>
        <w:t>]</w:t>
      </w:r>
    </w:p>
    <w:p w14:paraId="24D0F1A7" w14:textId="490C3E01" w:rsidR="00A94A23" w:rsidRDefault="00A94A23">
      <w:pPr>
        <w:rPr>
          <w:rFonts w:hint="eastAsia"/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94A23" w14:paraId="127B540B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ED34BF0" w14:textId="77777777" w:rsidR="00A94A23" w:rsidRDefault="007038A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B151FD7" w14:textId="77777777" w:rsidR="00A94A23" w:rsidRDefault="007038A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4733314" w14:textId="77777777" w:rsidR="00A94A23" w:rsidRDefault="007038A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A94A23" w14:paraId="4F8358AD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053F24E" w14:textId="77777777" w:rsidR="00A94A23" w:rsidRDefault="007038A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A94A23" w14:paraId="48712F55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CEDC37B" w14:textId="77777777" w:rsidR="00A94A23" w:rsidRDefault="007038A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A94A23" w14:paraId="41F541C2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931AE37" w14:textId="77777777" w:rsidR="00A94A23" w:rsidRDefault="007038A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8E877C7" w14:textId="77777777" w:rsidR="00A94A23" w:rsidRDefault="00A94A23">
      <w:pPr>
        <w:rPr>
          <w:color w:val="000000"/>
        </w:rPr>
      </w:pPr>
    </w:p>
    <w:p w14:paraId="2DDB600F" w14:textId="7AD07282" w:rsidR="00A94A23" w:rsidRPr="00EC30B6" w:rsidRDefault="00EC30B6" w:rsidP="00EC30B6">
      <w:pPr>
        <w:ind w:firstLineChars="100" w:firstLine="200"/>
        <w:rPr>
          <w:color w:val="000000"/>
        </w:rPr>
      </w:pPr>
      <w:r w:rsidRPr="00EC30B6">
        <w:rPr>
          <w:rFonts w:hint="eastAsia"/>
          <w:color w:val="000000"/>
        </w:rPr>
        <w:t>다음의</w:t>
      </w:r>
      <w:r w:rsidRPr="00EC30B6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EC30B6">
        <w:rPr>
          <w:rFonts w:hint="eastAsia"/>
          <w:color w:val="000000"/>
        </w:rPr>
        <w:t>정하고</w:t>
      </w:r>
      <w:r w:rsidRPr="00EC30B6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EC30B6">
        <w:rPr>
          <w:rFonts w:hint="eastAsia"/>
          <w:color w:val="000000"/>
        </w:rPr>
        <w:t>요한</w:t>
      </w:r>
      <w:r w:rsidRPr="00EC30B6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EC30B6">
        <w:rPr>
          <w:rFonts w:hint="eastAsia"/>
          <w:color w:val="000000"/>
        </w:rPr>
        <w:t>반드시</w:t>
      </w:r>
      <w:r w:rsidRPr="00EC30B6">
        <w:rPr>
          <w:color w:val="000000"/>
        </w:rPr>
        <w:t xml:space="preserve"> 의료진에게 알려주셔야 합니다.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4A23" w14:paraId="73646BAC" w14:textId="77777777">
        <w:tc>
          <w:tcPr>
            <w:tcW w:w="9016" w:type="dxa"/>
          </w:tcPr>
          <w:p w14:paraId="4107247B" w14:textId="0F6157C7" w:rsidR="00A94A23" w:rsidRPr="00F37223" w:rsidRDefault="007038A0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F37223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F37223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B04754" w:rsidRPr="00F37223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4A0F68E3" w14:textId="77777777" w:rsidR="00A94A23" w:rsidRDefault="007038A0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4C379D03" w14:textId="77777777" w:rsidR="00A94A23" w:rsidRDefault="007038A0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0C8F600C" w14:textId="77777777" w:rsidR="00A94A23" w:rsidRDefault="007038A0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4884249F" w14:textId="75B38740" w:rsidR="00A94A23" w:rsidRDefault="00A94A23">
      <w:pPr>
        <w:rPr>
          <w:rFonts w:hint="eastAsia"/>
          <w:b/>
          <w:color w:val="000000"/>
        </w:rPr>
      </w:pPr>
    </w:p>
    <w:p w14:paraId="107DCAE5" w14:textId="77777777" w:rsidR="00A94A23" w:rsidRDefault="007038A0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7E818B3A" w14:textId="4D6B912A" w:rsidR="00A94A23" w:rsidRDefault="00EC30B6" w:rsidP="00EC30B6">
      <w:pPr>
        <w:ind w:firstLineChars="100" w:firstLine="200"/>
        <w:rPr>
          <w:color w:val="000000"/>
        </w:rPr>
      </w:pPr>
      <w:r w:rsidRPr="00EC30B6">
        <w:rPr>
          <w:rFonts w:hint="eastAsia"/>
          <w:color w:val="000000"/>
        </w:rPr>
        <w:t>요관스텐트</w:t>
      </w:r>
      <w:r w:rsidRPr="00EC30B6">
        <w:rPr>
          <w:color w:val="000000"/>
        </w:rPr>
        <w:t>(요관부목) 삽입술은 신장이나 요관 또는 요관 주위 조직의 문제로 인해 신장에서 방광으로 소변이 잘 내려가</w:t>
      </w:r>
      <w:r w:rsidRPr="00EC30B6">
        <w:rPr>
          <w:rFonts w:hint="eastAsia"/>
          <w:color w:val="000000"/>
        </w:rPr>
        <w:t>지</w:t>
      </w:r>
      <w:r w:rsidRPr="00EC30B6">
        <w:rPr>
          <w:color w:val="000000"/>
        </w:rPr>
        <w:t xml:space="preserve"> 않는 경우 신장에서 방광까지 도관(요관스텐트)을 설치하여 신장의 소변이 원활히 배출되도록 유도하는 수술입니다</w:t>
      </w:r>
      <w:r>
        <w:rPr>
          <w:color w:val="000000"/>
        </w:rPr>
        <w:t xml:space="preserve">. </w:t>
      </w:r>
      <w:r w:rsidRPr="00EC30B6">
        <w:rPr>
          <w:rFonts w:hint="eastAsia"/>
          <w:color w:val="000000"/>
        </w:rPr>
        <w:t>또한</w:t>
      </w:r>
      <w:r w:rsidRPr="00EC30B6">
        <w:rPr>
          <w:color w:val="000000"/>
        </w:rPr>
        <w:t xml:space="preserve"> 기존에 요관스텐트가 설치된 경우, 정기적으로 요관스텐트를 교체하기 위하여 시행하기도 합니다.</w:t>
      </w:r>
    </w:p>
    <w:p w14:paraId="2CC54695" w14:textId="77777777" w:rsidR="00EC30B6" w:rsidRDefault="00EC30B6">
      <w:pPr>
        <w:rPr>
          <w:b/>
          <w:color w:val="000000"/>
        </w:rPr>
      </w:pPr>
    </w:p>
    <w:p w14:paraId="4AC72CC0" w14:textId="434A6E65" w:rsidR="00A94A23" w:rsidRDefault="007038A0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1979F77A" w14:textId="147A705F" w:rsidR="00EC30B6" w:rsidRPr="00EC30B6" w:rsidRDefault="00EC30B6">
      <w:pPr>
        <w:rPr>
          <w:color w:val="000000"/>
        </w:rPr>
      </w:pPr>
      <w:r>
        <w:rPr>
          <w:rFonts w:hint="eastAsia"/>
          <w:color w:val="000000"/>
        </w:rPr>
        <w:t xml:space="preserve"> 통상적으로 국소마취를 시행하나,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통증이 심하여 수술이 어려운 경우 의식하 진정이나 척추마취,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전신마취 등을 시행할 수 있습니다.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쇄석위(거치대를 이용하여 양측 다리를 벌리고 눕는 자세)를 취한 후,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요도를 통하여 내시경을 방광으로 진입시킨 후 요관구를 통해 유도철선(</w:t>
      </w:r>
      <w:r>
        <w:rPr>
          <w:color w:val="000000"/>
        </w:rPr>
        <w:t>Guide wire)</w:t>
      </w:r>
      <w:r>
        <w:rPr>
          <w:rFonts w:hint="eastAsia"/>
          <w:color w:val="000000"/>
        </w:rPr>
        <w:t>을 삽입하고 이를 따라 요관스텐트를 신장의 집뇨계인 신배까지 밀어 올려 삽입합니다.</w:t>
      </w:r>
      <w:r>
        <w:rPr>
          <w:color w:val="000000"/>
        </w:rPr>
        <w:t xml:space="preserve"> </w:t>
      </w:r>
    </w:p>
    <w:p w14:paraId="60772370" w14:textId="0782DBA6" w:rsidR="00A94A23" w:rsidRDefault="00F72586" w:rsidP="000A271B">
      <w:pPr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 wp14:anchorId="423112BF" wp14:editId="0434ACE4">
            <wp:extent cx="1704975" cy="287068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17019" cy="289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38A0">
        <w:rPr>
          <w:noProof/>
          <w:color w:val="000000"/>
        </w:rPr>
        <w:drawing>
          <wp:inline distT="0" distB="0" distL="0" distR="0" wp14:anchorId="0A4851AE" wp14:editId="13723078">
            <wp:extent cx="2427505" cy="2880000"/>
            <wp:effectExtent l="0" t="0" r="0" b="0"/>
            <wp:docPr id="1026" name="shape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750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E4657" w14:textId="4818B944" w:rsidR="000A271B" w:rsidRDefault="00F72586" w:rsidP="00F37223">
      <w:pPr>
        <w:jc w:val="center"/>
        <w:rPr>
          <w:color w:val="000000"/>
        </w:rPr>
      </w:pPr>
      <w:r>
        <w:rPr>
          <w:rFonts w:hint="eastAsia"/>
          <w:color w:val="000000"/>
        </w:rPr>
        <w:t>이미지 출처 :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대한비뇨의학회 환자설명리플렛</w:t>
      </w:r>
    </w:p>
    <w:p w14:paraId="778850FF" w14:textId="77777777" w:rsidR="00F37223" w:rsidRPr="00F37223" w:rsidRDefault="00F37223" w:rsidP="00F37223">
      <w:pPr>
        <w:jc w:val="center"/>
        <w:rPr>
          <w:rFonts w:hint="eastAsia"/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271B" w14:paraId="6E01E980" w14:textId="77777777" w:rsidTr="000A271B">
        <w:tc>
          <w:tcPr>
            <w:tcW w:w="9224" w:type="dxa"/>
          </w:tcPr>
          <w:p w14:paraId="30DB741A" w14:textId="5EEB4FE9" w:rsidR="000A271B" w:rsidRPr="000A271B" w:rsidRDefault="000A271B" w:rsidP="000A271B">
            <w:pPr>
              <w:ind w:firstLineChars="100" w:firstLine="200"/>
              <w:rPr>
                <w:color w:val="000000"/>
              </w:rPr>
            </w:pPr>
            <w:r w:rsidRPr="000A271B">
              <w:rPr>
                <w:rFonts w:hint="eastAsia"/>
                <w:color w:val="000000"/>
              </w:rPr>
              <w:t>국소마취는</w:t>
            </w:r>
            <w:r w:rsidRPr="000A271B">
              <w:rPr>
                <w:color w:val="000000"/>
              </w:rPr>
              <w:t xml:space="preserve"> 수술부위 주변의 특정 신경 주변에 마취약제를 주사하여 아픈 감각을 느끼지 못하도록 합니다. 국소</w:t>
            </w:r>
            <w:r w:rsidRPr="000A271B">
              <w:rPr>
                <w:rFonts w:hint="eastAsia"/>
                <w:color w:val="000000"/>
              </w:rPr>
              <w:t>마취는</w:t>
            </w:r>
            <w:r w:rsidRPr="000A271B">
              <w:rPr>
                <w:color w:val="000000"/>
              </w:rPr>
              <w:t xml:space="preserve"> 안전하고 효과적인 방법이지만 낮은 빈도라도 합병증이 나타날 수 있습니다. 국소마취의 부작용은 중추신</w:t>
            </w:r>
            <w:r w:rsidRPr="000A271B">
              <w:rPr>
                <w:rFonts w:hint="eastAsia"/>
                <w:color w:val="000000"/>
              </w:rPr>
              <w:t>경계와</w:t>
            </w:r>
            <w:r w:rsidRPr="000A271B">
              <w:rPr>
                <w:color w:val="00000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0A271B">
              <w:rPr>
                <w:rFonts w:hint="eastAsia"/>
                <w:color w:val="000000"/>
              </w:rPr>
              <w:t>있습니다</w:t>
            </w:r>
            <w:r w:rsidRPr="000A271B">
              <w:rPr>
                <w:b/>
                <w:color w:val="000000"/>
              </w:rPr>
              <w:t>.</w:t>
            </w:r>
          </w:p>
        </w:tc>
      </w:tr>
    </w:tbl>
    <w:p w14:paraId="5CE6BDC9" w14:textId="43984B09" w:rsidR="00A94A23" w:rsidRDefault="00A94A23">
      <w:pPr>
        <w:rPr>
          <w:rFonts w:hint="eastAsia"/>
          <w:b/>
          <w:color w:val="000000"/>
        </w:rPr>
      </w:pPr>
    </w:p>
    <w:p w14:paraId="1B0BA2C3" w14:textId="77777777" w:rsidR="00A94A23" w:rsidRDefault="007038A0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45AF0E2C" w14:textId="77777777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①</w:t>
      </w:r>
      <w:r w:rsidRPr="000A271B">
        <w:rPr>
          <w:rFonts w:asciiTheme="minorEastAsia" w:hAnsiTheme="minorEastAsia"/>
          <w:color w:val="000000"/>
        </w:rPr>
        <w:t xml:space="preserve"> 요도를 통해 내시경을 방광으로 진입시키므로 통증이나 경미한 출혈이 발생할 수 있습니다.</w:t>
      </w:r>
    </w:p>
    <w:p w14:paraId="67BF8B0B" w14:textId="77777777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②</w:t>
      </w:r>
      <w:r w:rsidRPr="000A271B">
        <w:rPr>
          <w:rFonts w:asciiTheme="minorEastAsia" w:hAnsiTheme="minorEastAsia"/>
          <w:color w:val="000000"/>
        </w:rPr>
        <w:t xml:space="preserve"> 요관스텐트로 인해 옆구리의 통증이나 혈뇨, 배뇨통, 급박뇨, 빈뇨, 잔뇨감 등의 배뇨증상이 발생할 수 있습니다.</w:t>
      </w:r>
    </w:p>
    <w:p w14:paraId="3A4615C4" w14:textId="77777777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③</w:t>
      </w:r>
      <w:r w:rsidRPr="000A271B">
        <w:rPr>
          <w:rFonts w:asciiTheme="minorEastAsia" w:hAnsiTheme="minorEastAsia"/>
          <w:color w:val="000000"/>
        </w:rPr>
        <w:t xml:space="preserve"> 요로감염으로 인한 고열, 옆구리 통증, 다양한 배뇨증상이 발생할 수 있고, 드물게 패혈증이 발생할 수 있습니다.</w:t>
      </w:r>
    </w:p>
    <w:p w14:paraId="63C23370" w14:textId="250ED16F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④</w:t>
      </w:r>
      <w:r w:rsidRPr="000A271B">
        <w:rPr>
          <w:rFonts w:asciiTheme="minorEastAsia" w:hAnsiTheme="minorEastAsia"/>
          <w:color w:val="000000"/>
        </w:rPr>
        <w:t xml:space="preserve"> 요관스텐트가 원하는 정위치에 위치하지 못하고 상부나 하부로 이동할 수 있습니다. 이러한 경우 요관스텐트를 제거</w:t>
      </w:r>
      <w:r w:rsidRPr="000A271B">
        <w:rPr>
          <w:rFonts w:asciiTheme="minorEastAsia" w:hAnsiTheme="minorEastAsia" w:hint="eastAsia"/>
          <w:color w:val="000000"/>
        </w:rPr>
        <w:t>하거나</w:t>
      </w:r>
      <w:r w:rsidRPr="000A271B">
        <w:rPr>
          <w:rFonts w:asciiTheme="minorEastAsia" w:hAnsiTheme="minorEastAsia"/>
          <w:color w:val="000000"/>
        </w:rPr>
        <w:t xml:space="preserve"> 위치를 재조정합니다.</w:t>
      </w:r>
    </w:p>
    <w:p w14:paraId="1F02E453" w14:textId="48073CA5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⑤</w:t>
      </w:r>
      <w:r w:rsidRPr="000A271B">
        <w:rPr>
          <w:rFonts w:asciiTheme="minorEastAsia" w:hAnsiTheme="minorEastAsia"/>
          <w:color w:val="000000"/>
        </w:rPr>
        <w:t xml:space="preserve"> 요관스텐트의 표면에 결석과 비슷한 단단한 가피가 형성되어, 내시경을 이용한 통상적인 방법으로 제거나 교체가 어</w:t>
      </w:r>
      <w:r w:rsidRPr="000A271B">
        <w:rPr>
          <w:rFonts w:asciiTheme="minorEastAsia" w:hAnsiTheme="minorEastAsia" w:hint="eastAsia"/>
          <w:color w:val="000000"/>
        </w:rPr>
        <w:t>려울</w:t>
      </w:r>
      <w:r w:rsidRPr="000A271B">
        <w:rPr>
          <w:rFonts w:asciiTheme="minorEastAsia" w:hAnsiTheme="minorEastAsia"/>
          <w:color w:val="000000"/>
        </w:rPr>
        <w:t xml:space="preserve"> 수 있습니다.</w:t>
      </w:r>
    </w:p>
    <w:p w14:paraId="6FBD98BB" w14:textId="4CFE027E" w:rsidR="00A94A23" w:rsidRDefault="000A271B" w:rsidP="000A271B">
      <w:pPr>
        <w:rPr>
          <w:rFonts w:hAnsi="바탕"/>
          <w:color w:val="000000"/>
          <w:szCs w:val="20"/>
        </w:rPr>
      </w:pPr>
      <w:r w:rsidRPr="000A271B">
        <w:rPr>
          <w:rFonts w:asciiTheme="minorEastAsia" w:hAnsiTheme="minorEastAsia" w:hint="eastAsia"/>
          <w:color w:val="000000"/>
        </w:rPr>
        <w:t>⑥</w:t>
      </w:r>
      <w:r w:rsidRPr="000A271B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  <w:r w:rsidR="007038A0">
        <w:rPr>
          <w:rFonts w:hAnsi="바탕"/>
          <w:color w:val="000000"/>
          <w:szCs w:val="20"/>
        </w:rPr>
        <w:t>.</w:t>
      </w:r>
    </w:p>
    <w:p w14:paraId="57993345" w14:textId="77777777" w:rsidR="00A94A23" w:rsidRDefault="00A94A23">
      <w:pPr>
        <w:rPr>
          <w:color w:val="000000"/>
        </w:rPr>
      </w:pPr>
    </w:p>
    <w:p w14:paraId="2B50C94A" w14:textId="77777777" w:rsidR="00A94A23" w:rsidRDefault="007038A0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lastRenderedPageBreak/>
        <w:t>4. 선택할 수 있는 다른 치료방법</w:t>
      </w:r>
    </w:p>
    <w:p w14:paraId="1DE330AB" w14:textId="25457EC0" w:rsidR="00A94A23" w:rsidRDefault="000A271B" w:rsidP="000A271B">
      <w:pPr>
        <w:ind w:firstLineChars="100" w:firstLine="200"/>
        <w:rPr>
          <w:color w:val="000000"/>
        </w:rPr>
      </w:pPr>
      <w:r w:rsidRPr="000A271B">
        <w:rPr>
          <w:rFonts w:hint="eastAsia"/>
          <w:color w:val="000000"/>
        </w:rPr>
        <w:t>신장에서</w:t>
      </w:r>
      <w:r w:rsidRPr="000A271B">
        <w:rPr>
          <w:color w:val="000000"/>
        </w:rPr>
        <w:t xml:space="preserve"> 생성된 소변이 제대로 배출이 되지 않으면 신장 기능이 저하되어 회복이 불가능할 수도 있습니다. 신장에서 소</w:t>
      </w:r>
      <w:r w:rsidRPr="000A271B">
        <w:rPr>
          <w:rFonts w:hint="eastAsia"/>
          <w:color w:val="000000"/>
        </w:rPr>
        <w:t>변을</w:t>
      </w:r>
      <w:r w:rsidRPr="000A271B">
        <w:rPr>
          <w:color w:val="000000"/>
        </w:rPr>
        <w:t xml:space="preserve"> 배출시키고 신장 내부의 압력을 낮추기 위해서 요관스텐트 삽입술 외에 고려할 수 있는 치료법은 옆구리 피부를 통</w:t>
      </w:r>
      <w:r w:rsidRPr="000A271B">
        <w:rPr>
          <w:rFonts w:hint="eastAsia"/>
          <w:color w:val="000000"/>
        </w:rPr>
        <w:t>한</w:t>
      </w:r>
      <w:r w:rsidRPr="000A271B">
        <w:rPr>
          <w:color w:val="000000"/>
        </w:rPr>
        <w:t xml:space="preserve"> 경피적 신루설치술이 있습니다.</w:t>
      </w:r>
    </w:p>
    <w:p w14:paraId="34E1D39C" w14:textId="77777777" w:rsidR="000A271B" w:rsidRDefault="000A271B">
      <w:pPr>
        <w:rPr>
          <w:b/>
          <w:color w:val="000000"/>
        </w:rPr>
      </w:pPr>
    </w:p>
    <w:p w14:paraId="2FCEC22D" w14:textId="761C4076" w:rsidR="00A94A23" w:rsidRDefault="007038A0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46C96BC0" w14:textId="7F00CE0D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①</w:t>
      </w:r>
      <w:r w:rsidRPr="000A271B">
        <w:rPr>
          <w:rFonts w:asciiTheme="minorEastAsia" w:hAnsiTheme="minorEastAsia"/>
          <w:color w:val="000000"/>
        </w:rPr>
        <w:t>신장부터 방광까지 소변의 흐름에 지장을 주는 원인이 해결되면 요관스텐트는 반드시 제거해야 합니다.</w:t>
      </w:r>
    </w:p>
    <w:p w14:paraId="383774C6" w14:textId="77777777" w:rsidR="000A271B" w:rsidRPr="000A271B" w:rsidRDefault="000A271B" w:rsidP="000A271B">
      <w:pPr>
        <w:rPr>
          <w:rFonts w:asciiTheme="minorEastAsia" w:hAnsiTheme="minorEastAsia"/>
          <w:color w:val="000000"/>
        </w:rPr>
      </w:pPr>
      <w:r w:rsidRPr="000A271B">
        <w:rPr>
          <w:rFonts w:asciiTheme="minorEastAsia" w:hAnsiTheme="minorEastAsia" w:hint="eastAsia"/>
          <w:color w:val="000000"/>
        </w:rPr>
        <w:t>②</w:t>
      </w:r>
      <w:r w:rsidRPr="000A271B">
        <w:rPr>
          <w:rFonts w:asciiTheme="minorEastAsia" w:hAnsiTheme="minorEastAsia"/>
          <w:color w:val="000000"/>
        </w:rPr>
        <w:t xml:space="preserve"> 만일 장기간 요관스텐트를 유지해야 하는 경우 2~3개월 주기로 요관스텐트를 교체해야 합니다.</w:t>
      </w:r>
    </w:p>
    <w:p w14:paraId="72849198" w14:textId="2808AC05" w:rsidR="00A94A23" w:rsidRPr="000A271B" w:rsidRDefault="000A271B" w:rsidP="000A271B">
      <w:pPr>
        <w:rPr>
          <w:rFonts w:asciiTheme="minorEastAsia" w:hAnsiTheme="minorEastAsia"/>
          <w:b/>
          <w:color w:val="000000"/>
          <w:u w:val="single"/>
        </w:rPr>
      </w:pPr>
      <w:r w:rsidRPr="000A271B">
        <w:rPr>
          <w:rFonts w:asciiTheme="minorEastAsia" w:hAnsiTheme="minorEastAsia" w:hint="eastAsia"/>
          <w:color w:val="000000"/>
        </w:rPr>
        <w:t>③</w:t>
      </w:r>
      <w:r w:rsidRPr="000A271B">
        <w:rPr>
          <w:rFonts w:asciiTheme="minorEastAsia" w:hAnsiTheme="minorEastAsia"/>
          <w:color w:val="000000"/>
        </w:rPr>
        <w:t xml:space="preserve"> 장기간 남아있는 요관부목은 가피가 형성되고 결석처럼 굳어 오히려 소변의 배출을 방해하고 다양한 문제를 일으킬</w:t>
      </w:r>
      <w:r w:rsidRPr="000A271B">
        <w:rPr>
          <w:rFonts w:asciiTheme="minorEastAsia" w:hAnsiTheme="minorEastAsia" w:hint="eastAsia"/>
          <w:color w:val="000000"/>
        </w:rPr>
        <w:t>수</w:t>
      </w:r>
      <w:r w:rsidRPr="000A271B">
        <w:rPr>
          <w:rFonts w:asciiTheme="minorEastAsia" w:hAnsiTheme="minorEastAsia"/>
          <w:color w:val="000000"/>
        </w:rPr>
        <w:t xml:space="preserve"> 있습니다. </w:t>
      </w:r>
      <w:r w:rsidRPr="000A271B">
        <w:rPr>
          <w:rFonts w:asciiTheme="minorEastAsia" w:hAnsiTheme="minorEastAsia"/>
          <w:b/>
          <w:color w:val="000000"/>
          <w:u w:val="single"/>
        </w:rPr>
        <w:t>반드시 정해진 날짜에 병원을 방문하여 요관스텐트를 제거하거나 교체해야 합니다.</w:t>
      </w:r>
    </w:p>
    <w:p w14:paraId="1CBFF326" w14:textId="77777777" w:rsidR="007038A0" w:rsidRDefault="007038A0">
      <w:pPr>
        <w:rPr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4A23" w14:paraId="4F9B7A4A" w14:textId="77777777">
        <w:tc>
          <w:tcPr>
            <w:tcW w:w="9016" w:type="dxa"/>
          </w:tcPr>
          <w:p w14:paraId="62D26E6D" w14:textId="77777777" w:rsidR="00A94A23" w:rsidRDefault="007038A0" w:rsidP="000A271B">
            <w:pPr>
              <w:ind w:firstLineChars="100" w:firstLine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본인은 의사로부터 본 수술의 목적,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과정 및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방법,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발생할 수 있는 합병증,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선택할 수 있는 다른 치료방법,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수술과 관련된 주의사항 등에 대해 충분한 설명을 듣고 이해하였습니다.</w:t>
            </w:r>
          </w:p>
          <w:p w14:paraId="3DE32F54" w14:textId="77777777" w:rsidR="00A94A23" w:rsidRDefault="007038A0">
            <w:pPr>
              <w:ind w:leftChars="142" w:left="28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>
              <w:rPr>
                <w:color w:val="000000"/>
              </w:rPr>
              <w:t xml:space="preserve">                  (</w:t>
            </w:r>
            <w:r>
              <w:rPr>
                <w:rFonts w:hint="eastAsia"/>
                <w:color w:val="000000"/>
              </w:rPr>
              <w:t>서명)</w:t>
            </w:r>
            <w:r>
              <w:rPr>
                <w:color w:val="000000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</w:rPr>
              <w:t>환자와의 관계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: </w:t>
            </w:r>
          </w:p>
        </w:tc>
      </w:tr>
    </w:tbl>
    <w:p w14:paraId="1AAF3B62" w14:textId="77777777" w:rsidR="00A94A23" w:rsidRDefault="00A94A23">
      <w:pPr>
        <w:rPr>
          <w:color w:val="000000"/>
        </w:rPr>
      </w:pPr>
    </w:p>
    <w:p w14:paraId="4F85D18D" w14:textId="0EEF0623" w:rsidR="00A94A23" w:rsidRDefault="007038A0">
      <w:pPr>
        <w:rPr>
          <w:color w:val="000000"/>
        </w:rPr>
      </w:pPr>
      <w:r>
        <w:rPr>
          <w:rFonts w:hint="eastAsia"/>
          <w:b/>
          <w:bCs/>
          <w:color w:val="000000"/>
        </w:rPr>
        <w:t>수술에 참여하는 의사</w:t>
      </w:r>
      <w:r>
        <w:rPr>
          <w:b/>
          <w:bCs/>
          <w:color w:val="000000"/>
        </w:rPr>
        <w:t>(</w:t>
      </w:r>
      <w:r>
        <w:rPr>
          <w:rFonts w:hint="eastAsia"/>
          <w:b/>
          <w:bCs/>
          <w:color w:val="000000"/>
        </w:rPr>
        <w:t>집도의</w:t>
      </w:r>
      <w:r>
        <w:rPr>
          <w:b/>
          <w:bCs/>
          <w:color w:val="000000"/>
        </w:rPr>
        <w:t xml:space="preserve">) </w:t>
      </w:r>
      <w:r>
        <w:rPr>
          <w:rFonts w:hint="eastAsia"/>
          <w:b/>
          <w:bCs/>
          <w:color w:val="000000"/>
        </w:rPr>
        <w:t xml:space="preserve">성명 </w:t>
      </w:r>
      <w:r w:rsidRPr="00F37223">
        <w:rPr>
          <w:bCs/>
          <w:color w:val="000000"/>
        </w:rPr>
        <w:t xml:space="preserve">: </w:t>
      </w:r>
      <w:r w:rsidR="00F37223" w:rsidRPr="00F37223">
        <w:rPr>
          <w:bCs/>
          <w:color w:val="000000"/>
        </w:rPr>
        <w:t xml:space="preserve">                          (</w:t>
      </w:r>
      <w:r w:rsidR="00F37223" w:rsidRPr="00F37223">
        <w:rPr>
          <w:rFonts w:hint="eastAsia"/>
          <w:bCs/>
          <w:color w:val="000000"/>
        </w:rPr>
        <w:t>서명)</w:t>
      </w:r>
    </w:p>
    <w:p w14:paraId="5BC4FBD7" w14:textId="77777777" w:rsidR="00A94A23" w:rsidRDefault="00A94A23">
      <w:pPr>
        <w:rPr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4A23" w14:paraId="6F4FC492" w14:textId="77777777">
        <w:tc>
          <w:tcPr>
            <w:tcW w:w="9016" w:type="dxa"/>
          </w:tcPr>
          <w:p w14:paraId="2EFE5D58" w14:textId="77777777" w:rsidR="00A94A23" w:rsidRDefault="007038A0">
            <w:pPr>
              <w:ind w:firstLineChars="100" w:firstLine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본인은 본</w:t>
            </w:r>
            <w:r>
              <w:rPr>
                <w:color w:val="000000"/>
              </w:rPr>
              <w:t xml:space="preserve"> 수술의 필요성, </w:t>
            </w:r>
            <w:r>
              <w:rPr>
                <w:rFonts w:hint="eastAsia"/>
                <w:color w:val="000000"/>
              </w:rPr>
              <w:t>수술 과정</w:t>
            </w:r>
            <w:r>
              <w:rPr>
                <w:color w:val="000000"/>
              </w:rPr>
              <w:t xml:space="preserve"> 및 예상되는 합병증과 후유증 등에 대하여 자세한 설명을</w:t>
            </w:r>
            <w:r>
              <w:rPr>
                <w:rFonts w:hint="eastAsia"/>
                <w:color w:val="000000"/>
              </w:rPr>
              <w:t xml:space="preserve"> 의사로부터</w:t>
            </w:r>
            <w:r>
              <w:rPr>
                <w:color w:val="000000"/>
              </w:rPr>
              <w:t xml:space="preserve"> 들었</w:t>
            </w:r>
            <w:r>
              <w:rPr>
                <w:rFonts w:hint="eastAsia"/>
                <w:color w:val="000000"/>
              </w:rPr>
              <w:t>고,</w:t>
            </w:r>
            <w:r>
              <w:rPr>
                <w:color w:val="000000"/>
              </w:rPr>
              <w:t xml:space="preserve"> 본 수술로써 불가항력적</w:t>
            </w:r>
            <w:r>
              <w:rPr>
                <w:rFonts w:hint="eastAsia"/>
                <w:color w:val="000000"/>
              </w:rPr>
              <w:t>인</w:t>
            </w:r>
            <w:r>
              <w:rPr>
                <w:color w:val="000000"/>
              </w:rPr>
              <w:t xml:space="preserve"> 합병증이 야기될 수 있다는 것에 대한 사전 설명을</w:t>
            </w:r>
            <w:r>
              <w:rPr>
                <w:rFonts w:hint="eastAsia"/>
                <w:color w:val="000000"/>
              </w:rPr>
              <w:t xml:space="preserve"> 충분히</w:t>
            </w:r>
            <w:r>
              <w:rPr>
                <w:color w:val="000000"/>
              </w:rPr>
              <w:t xml:space="preserve"> 듣고 이해하였으며, 의학적 처리를 </w:t>
            </w:r>
            <w:r>
              <w:rPr>
                <w:rFonts w:hint="eastAsia"/>
                <w:color w:val="000000"/>
              </w:rPr>
              <w:t>의료진의</w:t>
            </w:r>
            <w:r>
              <w:rPr>
                <w:color w:val="000000"/>
              </w:rPr>
              <w:t xml:space="preserve"> 판단에</w:t>
            </w:r>
            <w:r>
              <w:rPr>
                <w:rFonts w:hint="eastAsia"/>
                <w:color w:val="000000"/>
              </w:rPr>
              <w:t xml:space="preserve"> 위임하여</w:t>
            </w:r>
            <w:r>
              <w:rPr>
                <w:color w:val="000000"/>
              </w:rPr>
              <w:t xml:space="preserve"> 수술</w:t>
            </w:r>
            <w:r>
              <w:rPr>
                <w:rFonts w:hint="eastAsia"/>
                <w:color w:val="000000"/>
              </w:rPr>
              <w:t>과 마취를 시행함에</w:t>
            </w:r>
            <w:r>
              <w:rPr>
                <w:color w:val="000000"/>
              </w:rPr>
              <w:t xml:space="preserve"> 동의합니다. 아울러 </w:t>
            </w:r>
            <w:r>
              <w:rPr>
                <w:rFonts w:hint="eastAsia"/>
                <w:color w:val="000000"/>
              </w:rPr>
              <w:t>수술과 치료</w:t>
            </w:r>
            <w:r>
              <w:rPr>
                <w:color w:val="000000"/>
              </w:rPr>
              <w:t xml:space="preserve">에 따른 모든 지시사항을 충실히 이행하며 </w:t>
            </w:r>
            <w:r>
              <w:rPr>
                <w:rFonts w:hint="eastAsia"/>
                <w:color w:val="000000"/>
              </w:rPr>
              <w:t>의료진의</w:t>
            </w:r>
            <w:r>
              <w:rPr>
                <w:color w:val="000000"/>
              </w:rPr>
              <w:t xml:space="preserve"> 지시와 판단에 전적으로 협조할 것을 서약합니다</w:t>
            </w:r>
            <w:r>
              <w:rPr>
                <w:rFonts w:hint="eastAsia"/>
                <w:color w:val="000000"/>
              </w:rPr>
              <w:t>.</w:t>
            </w:r>
          </w:p>
        </w:tc>
      </w:tr>
    </w:tbl>
    <w:p w14:paraId="6234F971" w14:textId="77777777" w:rsidR="00A94A23" w:rsidRDefault="00A94A23">
      <w:pPr>
        <w:rPr>
          <w:color w:val="000000"/>
        </w:rPr>
      </w:pPr>
    </w:p>
    <w:p w14:paraId="25524D2D" w14:textId="48AA5642" w:rsidR="00A94A23" w:rsidRDefault="000A271B">
      <w:pPr>
        <w:ind w:leftChars="142" w:left="284"/>
        <w:rPr>
          <w:color w:val="000000"/>
        </w:rPr>
      </w:pPr>
      <w:r w:rsidRPr="000A271B">
        <w:rPr>
          <w:rFonts w:hint="eastAsia"/>
          <w:b/>
          <w:bCs/>
          <w:color w:val="000000"/>
          <w:spacing w:val="239"/>
          <w:kern w:val="0"/>
          <w:fitText w:val="1800" w:id="-1233873664"/>
        </w:rPr>
        <w:t>작성일자</w:t>
      </w:r>
      <w:r w:rsidR="007038A0" w:rsidRPr="000A271B">
        <w:rPr>
          <w:color w:val="000000"/>
          <w:spacing w:val="1"/>
          <w:kern w:val="0"/>
          <w:fitText w:val="1800" w:id="-1233873664"/>
        </w:rPr>
        <w:t>:</w:t>
      </w:r>
      <w:r w:rsidR="007038A0">
        <w:rPr>
          <w:rFonts w:hint="eastAsia"/>
          <w:color w:val="000000"/>
          <w:kern w:val="0"/>
        </w:rPr>
        <w:t xml:space="preserve">         </w:t>
      </w:r>
      <w:r w:rsidR="007038A0">
        <w:rPr>
          <w:rFonts w:hint="eastAsia"/>
          <w:color w:val="000000"/>
        </w:rPr>
        <w:t>년     월    일</w:t>
      </w:r>
    </w:p>
    <w:p w14:paraId="61678B1E" w14:textId="77777777" w:rsidR="00A94A23" w:rsidRDefault="007038A0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873663"/>
        </w:rPr>
        <w:t>설명의사 성명</w:t>
      </w:r>
      <w:r>
        <w:rPr>
          <w:color w:val="000000"/>
          <w:spacing w:val="1"/>
          <w:kern w:val="0"/>
          <w:fitText w:val="1800" w:id="-1233873663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5C50DA95" w14:textId="77777777" w:rsidR="00A94A23" w:rsidRDefault="007038A0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873662"/>
        </w:rPr>
        <w:t>환자</w:t>
      </w:r>
      <w:r>
        <w:rPr>
          <w:b/>
          <w:bCs/>
          <w:color w:val="000000"/>
          <w:spacing w:val="23"/>
          <w:kern w:val="0"/>
          <w:fitText w:val="1800" w:id="-1233873662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873662"/>
        </w:rPr>
        <w:t>대리인)성명</w:t>
      </w:r>
      <w:r>
        <w:rPr>
          <w:color w:val="000000"/>
          <w:spacing w:val="7"/>
          <w:kern w:val="0"/>
          <w:fitText w:val="1800" w:id="-1233873662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24DE7A6B" w14:textId="77777777" w:rsidR="00A94A23" w:rsidRDefault="00A94A23">
      <w:pPr>
        <w:ind w:leftChars="142" w:left="284"/>
        <w:rPr>
          <w:color w:val="000000"/>
        </w:rPr>
      </w:pPr>
    </w:p>
    <w:p w14:paraId="060B311E" w14:textId="7B604F99" w:rsidR="00A94A23" w:rsidRDefault="000A271B">
      <w:pPr>
        <w:rPr>
          <w:b/>
          <w:bCs/>
          <w:color w:val="000000"/>
        </w:rPr>
      </w:pPr>
      <w:bookmarkStart w:id="0" w:name="_Hlk141796029"/>
      <w:r>
        <w:rPr>
          <w:b/>
          <w:bCs/>
          <w:color w:val="000000"/>
        </w:rPr>
        <w:lastRenderedPageBreak/>
        <w:t>[</w:t>
      </w:r>
      <w:r w:rsidR="007038A0">
        <w:rPr>
          <w:b/>
          <w:bCs/>
          <w:color w:val="000000"/>
        </w:rPr>
        <w:t>대리인이 서명하게 된 이</w:t>
      </w:r>
      <w:bookmarkStart w:id="1" w:name="_GoBack"/>
      <w:bookmarkEnd w:id="1"/>
      <w:r w:rsidR="007038A0">
        <w:rPr>
          <w:b/>
          <w:bCs/>
          <w:color w:val="000000"/>
        </w:rPr>
        <w:t>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271B" w14:paraId="304F8905" w14:textId="77777777" w:rsidTr="000A271B">
        <w:tc>
          <w:tcPr>
            <w:tcW w:w="9224" w:type="dxa"/>
          </w:tcPr>
          <w:p w14:paraId="75275FF2" w14:textId="77777777" w:rsidR="000A271B" w:rsidRDefault="000A271B" w:rsidP="000A27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0298B8A9" w14:textId="77777777" w:rsidR="000A271B" w:rsidRDefault="000A271B" w:rsidP="000A27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37F0D4AE" w14:textId="77777777" w:rsidR="000A271B" w:rsidRDefault="000A271B" w:rsidP="000A27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2D1BF447" w14:textId="77777777" w:rsidR="000A271B" w:rsidRDefault="000A271B" w:rsidP="000A27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7171A839" w14:textId="22048E02" w:rsidR="000A271B" w:rsidRPr="000A271B" w:rsidRDefault="000A271B" w:rsidP="000A27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38DA9E50" w14:textId="77777777" w:rsidR="000A271B" w:rsidRDefault="000A271B">
      <w:pPr>
        <w:rPr>
          <w:b/>
          <w:bCs/>
          <w:color w:val="000000"/>
        </w:rPr>
      </w:pPr>
    </w:p>
    <w:bookmarkEnd w:id="0"/>
    <w:p w14:paraId="37B556CF" w14:textId="77777777" w:rsidR="00A94A23" w:rsidRDefault="00A94A23">
      <w:pPr>
        <w:rPr>
          <w:color w:val="000000"/>
        </w:rPr>
      </w:pPr>
    </w:p>
    <w:sectPr w:rsidR="00A94A23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93040" w14:textId="77777777" w:rsidR="009B697C" w:rsidRDefault="009B697C" w:rsidP="00B552EC">
      <w:pPr>
        <w:spacing w:after="0" w:line="240" w:lineRule="auto"/>
      </w:pPr>
      <w:r>
        <w:separator/>
      </w:r>
    </w:p>
  </w:endnote>
  <w:endnote w:type="continuationSeparator" w:id="0">
    <w:p w14:paraId="7346454F" w14:textId="77777777" w:rsidR="009B697C" w:rsidRDefault="009B697C" w:rsidP="00B55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61019" w14:textId="77777777" w:rsidR="009B697C" w:rsidRDefault="009B697C" w:rsidP="00B552EC">
      <w:pPr>
        <w:spacing w:after="0" w:line="240" w:lineRule="auto"/>
      </w:pPr>
      <w:r>
        <w:separator/>
      </w:r>
    </w:p>
  </w:footnote>
  <w:footnote w:type="continuationSeparator" w:id="0">
    <w:p w14:paraId="45C09B1A" w14:textId="77777777" w:rsidR="009B697C" w:rsidRDefault="009B697C" w:rsidP="00B552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A23"/>
    <w:rsid w:val="000A271B"/>
    <w:rsid w:val="00195FEA"/>
    <w:rsid w:val="00351659"/>
    <w:rsid w:val="005F3D60"/>
    <w:rsid w:val="00646702"/>
    <w:rsid w:val="007038A0"/>
    <w:rsid w:val="009B697C"/>
    <w:rsid w:val="00A94A23"/>
    <w:rsid w:val="00B04754"/>
    <w:rsid w:val="00B37D1E"/>
    <w:rsid w:val="00B552EC"/>
    <w:rsid w:val="00D82B73"/>
    <w:rsid w:val="00EC30B6"/>
    <w:rsid w:val="00F37223"/>
    <w:rsid w:val="00F7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78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71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1">
    <w:name w:val="확인되지 않은 멘션1"/>
    <w:basedOn w:val="a0"/>
    <w:semiHidden/>
    <w:unhideWhenUsed/>
    <w:rPr>
      <w:color w:val="605E5C"/>
      <w:shd w:val="clear" w:color="auto" w:fill="E1DFDD"/>
    </w:rPr>
  </w:style>
  <w:style w:type="paragraph" w:styleId="a4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</w:style>
  <w:style w:type="paragraph" w:styleId="a5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FollowedHyperlink"/>
    <w:basedOn w:val="a0"/>
    <w:semiHidden/>
    <w:unhideWhenUsed/>
    <w:rPr>
      <w:color w:val="954F72"/>
      <w:u w:val="single"/>
    </w:rPr>
  </w:style>
  <w:style w:type="character" w:styleId="a7">
    <w:name w:val="Hyperlink"/>
    <w:basedOn w:val="a0"/>
    <w:unhideWhenUsed/>
    <w:rPr>
      <w:color w:val="0563C1"/>
      <w:u w:val="single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2023-10-26T01:37:00Z</dcterms:created>
  <dcterms:modified xsi:type="dcterms:W3CDTF">2023-10-26T06:01:00Z</dcterms:modified>
  <cp:version>0900.0001.01</cp:version>
</cp:coreProperties>
</file>